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7D" w:rsidRDefault="00425EF3">
      <w:r>
        <w:t>Oxley Park Golf Club</w:t>
      </w:r>
      <w:bookmarkStart w:id="0" w:name="_GoBack"/>
      <w:r w:rsidR="00023377">
        <w:rPr>
          <w:noProof/>
          <w:lang w:eastAsia="en-GB"/>
        </w:rPr>
        <w:drawing>
          <wp:inline distT="0" distB="0" distL="0" distR="0" wp14:anchorId="595B7419" wp14:editId="2481CC49">
            <wp:extent cx="5120640" cy="54025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540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5EF3" w:rsidRDefault="00425EF3">
      <w:r>
        <w:t>Potential additional land to be removed from green belt</w:t>
      </w:r>
    </w:p>
    <w:p w:rsidR="00425EF3" w:rsidRDefault="00425EF3">
      <w:r>
        <w:t>If development on this site were to proceed, the one hole affected could be relocated by the Club onto other parts of its site</w:t>
      </w:r>
    </w:p>
    <w:sectPr w:rsidR="00425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F3"/>
    <w:rsid w:val="00023377"/>
    <w:rsid w:val="00425EF3"/>
    <w:rsid w:val="0054707D"/>
    <w:rsid w:val="00E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586B3-9E13-40F5-A83E-C9629ADB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Mark Watkins</cp:lastModifiedBy>
  <cp:revision>2</cp:revision>
  <dcterms:created xsi:type="dcterms:W3CDTF">2020-09-03T11:21:00Z</dcterms:created>
  <dcterms:modified xsi:type="dcterms:W3CDTF">2020-09-03T11:21:00Z</dcterms:modified>
</cp:coreProperties>
</file>